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24B" w:rsidRPr="00E762A0" w:rsidRDefault="004E224B" w:rsidP="004E224B">
      <w:pPr>
        <w:rPr>
          <w:sz w:val="24"/>
          <w:szCs w:val="24"/>
          <w:lang w:val="hr-BA"/>
        </w:rPr>
      </w:pPr>
      <w:r w:rsidRPr="00E762A0">
        <w:rPr>
          <w:sz w:val="24"/>
          <w:szCs w:val="24"/>
          <w:lang w:val="hr-BA"/>
        </w:rPr>
        <w:t xml:space="preserve">Broj: </w:t>
      </w:r>
      <w:r>
        <w:rPr>
          <w:sz w:val="24"/>
          <w:szCs w:val="24"/>
          <w:lang w:val="hr-BA"/>
        </w:rPr>
        <w:t>01-</w:t>
      </w:r>
      <w:r>
        <w:rPr>
          <w:sz w:val="24"/>
          <w:szCs w:val="24"/>
          <w:lang w:val="hr-BA"/>
        </w:rPr>
        <w:t>182</w:t>
      </w:r>
      <w:r>
        <w:rPr>
          <w:sz w:val="24"/>
          <w:szCs w:val="24"/>
          <w:lang w:val="hr-BA"/>
        </w:rPr>
        <w:t>-1/26</w:t>
      </w:r>
    </w:p>
    <w:p w:rsidR="004E224B" w:rsidRPr="00E762A0" w:rsidRDefault="004E224B" w:rsidP="004E224B">
      <w:pPr>
        <w:rPr>
          <w:sz w:val="24"/>
          <w:szCs w:val="24"/>
          <w:lang w:val="hr-BA"/>
        </w:rPr>
      </w:pPr>
      <w:r w:rsidRPr="00E762A0">
        <w:rPr>
          <w:sz w:val="24"/>
          <w:szCs w:val="24"/>
          <w:lang w:val="hr-BA"/>
        </w:rPr>
        <w:t xml:space="preserve">Datum: </w:t>
      </w:r>
      <w:r>
        <w:rPr>
          <w:sz w:val="24"/>
          <w:szCs w:val="24"/>
          <w:lang w:val="hr-BA"/>
        </w:rPr>
        <w:t>29</w:t>
      </w:r>
      <w:r>
        <w:rPr>
          <w:sz w:val="24"/>
          <w:szCs w:val="24"/>
          <w:lang w:val="hr-BA"/>
        </w:rPr>
        <w:t>.01.2026. godine</w:t>
      </w:r>
    </w:p>
    <w:p w:rsidR="004E224B" w:rsidRPr="00E762A0" w:rsidRDefault="004E224B" w:rsidP="004E224B">
      <w:pPr>
        <w:rPr>
          <w:sz w:val="24"/>
          <w:szCs w:val="24"/>
          <w:lang w:val="hr-BA"/>
        </w:rPr>
      </w:pPr>
    </w:p>
    <w:p w:rsidR="004E224B" w:rsidRPr="00852626" w:rsidRDefault="004E224B" w:rsidP="004E224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osnovu člana 108. Zakona o odgoju i obrazovanju u osnovnoj i srednjoj školi u Kantonu Sarajevo („Službene novine Kantona Sarajevo“, broj: 27/24), </w:t>
      </w:r>
      <w:r w:rsidRPr="00DA18EF">
        <w:rPr>
          <w:sz w:val="24"/>
          <w:szCs w:val="24"/>
        </w:rPr>
        <w:t xml:space="preserve">člana 144. Pravila JU Druga </w:t>
      </w:r>
      <w:r>
        <w:rPr>
          <w:sz w:val="24"/>
          <w:szCs w:val="24"/>
        </w:rPr>
        <w:t>gimnazija Sarajevo (broj: 01-2254-1/25 od 29.12</w:t>
      </w:r>
      <w:r w:rsidRPr="00DA18EF">
        <w:rPr>
          <w:sz w:val="24"/>
          <w:szCs w:val="24"/>
        </w:rPr>
        <w:t xml:space="preserve">.2025. godine), </w:t>
      </w:r>
      <w:r>
        <w:rPr>
          <w:sz w:val="24"/>
          <w:szCs w:val="24"/>
        </w:rPr>
        <w:t xml:space="preserve"> </w:t>
      </w:r>
      <w:r w:rsidR="00651449">
        <w:rPr>
          <w:sz w:val="24"/>
          <w:szCs w:val="24"/>
        </w:rPr>
        <w:t xml:space="preserve">člana 17. Zakona o javnim nabavkama </w:t>
      </w:r>
      <w:r w:rsidR="00D35522">
        <w:rPr>
          <w:sz w:val="24"/>
          <w:szCs w:val="24"/>
        </w:rPr>
        <w:t xml:space="preserve">(„Službeni glasnik BiH“, broj: 39/14, 59/22 i 50/24), </w:t>
      </w:r>
      <w:bookmarkStart w:id="0" w:name="_GoBack"/>
      <w:bookmarkEnd w:id="0"/>
      <w:r>
        <w:rPr>
          <w:sz w:val="24"/>
          <w:szCs w:val="24"/>
        </w:rPr>
        <w:t>na sjednici Školskog odbora JU Druga gim</w:t>
      </w:r>
      <w:r>
        <w:rPr>
          <w:sz w:val="24"/>
          <w:szCs w:val="24"/>
        </w:rPr>
        <w:t>nazija Sarajevo održanoj dana 29</w:t>
      </w:r>
      <w:r>
        <w:rPr>
          <w:sz w:val="24"/>
          <w:szCs w:val="24"/>
        </w:rPr>
        <w:t>.01.2026. godine, Školski odbor je donio</w:t>
      </w:r>
    </w:p>
    <w:p w:rsidR="005B71D2" w:rsidRPr="008512A8" w:rsidRDefault="005B71D2" w:rsidP="005B71D2">
      <w:pPr>
        <w:rPr>
          <w:b/>
          <w:sz w:val="24"/>
          <w:szCs w:val="24"/>
        </w:rPr>
      </w:pPr>
    </w:p>
    <w:p w:rsidR="008512A8" w:rsidRPr="008512A8" w:rsidRDefault="008512A8" w:rsidP="008512A8">
      <w:pPr>
        <w:shd w:val="clear" w:color="auto" w:fill="FFFFFF"/>
        <w:jc w:val="center"/>
        <w:rPr>
          <w:b/>
          <w:noProof/>
          <w:color w:val="222222"/>
          <w:sz w:val="24"/>
          <w:szCs w:val="24"/>
        </w:rPr>
      </w:pPr>
      <w:r w:rsidRPr="008512A8">
        <w:rPr>
          <w:b/>
          <w:noProof/>
          <w:color w:val="222222"/>
          <w:sz w:val="24"/>
          <w:szCs w:val="24"/>
        </w:rPr>
        <w:t>ODLUKU</w:t>
      </w:r>
    </w:p>
    <w:p w:rsidR="008512A8" w:rsidRPr="008512A8" w:rsidRDefault="008512A8" w:rsidP="008512A8">
      <w:pPr>
        <w:shd w:val="clear" w:color="auto" w:fill="FFFFFF"/>
        <w:jc w:val="center"/>
        <w:rPr>
          <w:b/>
          <w:noProof/>
          <w:color w:val="222222"/>
          <w:sz w:val="24"/>
          <w:szCs w:val="24"/>
        </w:rPr>
      </w:pPr>
      <w:r w:rsidRPr="008512A8">
        <w:rPr>
          <w:b/>
          <w:noProof/>
          <w:color w:val="222222"/>
          <w:sz w:val="24"/>
          <w:szCs w:val="24"/>
        </w:rPr>
        <w:t>o usvaja</w:t>
      </w:r>
      <w:r w:rsidR="004E224B">
        <w:rPr>
          <w:b/>
          <w:noProof/>
          <w:color w:val="222222"/>
          <w:sz w:val="24"/>
          <w:szCs w:val="24"/>
        </w:rPr>
        <w:t>nju Plana javnih nabavki za 2026</w:t>
      </w:r>
      <w:r w:rsidRPr="008512A8">
        <w:rPr>
          <w:b/>
          <w:noProof/>
          <w:color w:val="222222"/>
          <w:sz w:val="24"/>
          <w:szCs w:val="24"/>
        </w:rPr>
        <w:t>. godinu</w:t>
      </w:r>
    </w:p>
    <w:p w:rsidR="008512A8" w:rsidRPr="008512A8" w:rsidRDefault="008512A8" w:rsidP="008512A8">
      <w:pPr>
        <w:shd w:val="clear" w:color="auto" w:fill="FFFFFF"/>
        <w:jc w:val="center"/>
        <w:rPr>
          <w:noProof/>
          <w:color w:val="222222"/>
          <w:sz w:val="24"/>
          <w:szCs w:val="24"/>
        </w:rPr>
      </w:pPr>
    </w:p>
    <w:p w:rsidR="008512A8" w:rsidRPr="008512A8" w:rsidRDefault="008512A8" w:rsidP="008512A8">
      <w:pPr>
        <w:shd w:val="clear" w:color="auto" w:fill="FFFFFF"/>
        <w:jc w:val="center"/>
        <w:rPr>
          <w:noProof/>
          <w:color w:val="222222"/>
          <w:sz w:val="24"/>
          <w:szCs w:val="24"/>
        </w:rPr>
      </w:pPr>
      <w:r w:rsidRPr="008512A8">
        <w:rPr>
          <w:noProof/>
          <w:color w:val="222222"/>
          <w:sz w:val="24"/>
          <w:szCs w:val="24"/>
        </w:rPr>
        <w:t>I</w:t>
      </w:r>
    </w:p>
    <w:p w:rsidR="008512A8" w:rsidRPr="008512A8" w:rsidRDefault="008512A8" w:rsidP="008512A8">
      <w:pPr>
        <w:shd w:val="clear" w:color="auto" w:fill="FFFFFF"/>
        <w:jc w:val="both"/>
        <w:rPr>
          <w:noProof/>
          <w:color w:val="222222"/>
          <w:sz w:val="24"/>
          <w:szCs w:val="24"/>
        </w:rPr>
      </w:pPr>
      <w:r w:rsidRPr="008512A8">
        <w:rPr>
          <w:noProof/>
          <w:color w:val="222222"/>
          <w:sz w:val="24"/>
          <w:szCs w:val="24"/>
        </w:rPr>
        <w:t xml:space="preserve">Usvaja se Plan javnih nabavki JU </w:t>
      </w:r>
      <w:r w:rsidR="004E224B">
        <w:rPr>
          <w:noProof/>
          <w:color w:val="222222"/>
          <w:sz w:val="24"/>
          <w:szCs w:val="24"/>
        </w:rPr>
        <w:t>Druga gimnazija Sarajevo za 2026</w:t>
      </w:r>
      <w:r w:rsidRPr="008512A8">
        <w:rPr>
          <w:noProof/>
          <w:color w:val="222222"/>
          <w:sz w:val="24"/>
          <w:szCs w:val="24"/>
        </w:rPr>
        <w:t>. godinu.</w:t>
      </w:r>
    </w:p>
    <w:p w:rsidR="008512A8" w:rsidRPr="008512A8" w:rsidRDefault="008512A8" w:rsidP="001124C1">
      <w:pPr>
        <w:shd w:val="clear" w:color="auto" w:fill="FFFFFF"/>
        <w:rPr>
          <w:noProof/>
          <w:color w:val="222222"/>
          <w:sz w:val="24"/>
          <w:szCs w:val="24"/>
        </w:rPr>
      </w:pPr>
    </w:p>
    <w:p w:rsidR="008512A8" w:rsidRPr="008512A8" w:rsidRDefault="008512A8" w:rsidP="008512A8">
      <w:pPr>
        <w:shd w:val="clear" w:color="auto" w:fill="FFFFFF"/>
        <w:jc w:val="center"/>
        <w:rPr>
          <w:noProof/>
          <w:color w:val="222222"/>
          <w:sz w:val="24"/>
          <w:szCs w:val="24"/>
        </w:rPr>
      </w:pPr>
      <w:r w:rsidRPr="008512A8">
        <w:rPr>
          <w:noProof/>
          <w:color w:val="222222"/>
          <w:sz w:val="24"/>
          <w:szCs w:val="24"/>
        </w:rPr>
        <w:t>II</w:t>
      </w:r>
    </w:p>
    <w:p w:rsidR="008512A8" w:rsidRPr="008512A8" w:rsidRDefault="004E224B" w:rsidP="008512A8">
      <w:pPr>
        <w:shd w:val="clear" w:color="auto" w:fill="FFFFFF"/>
        <w:jc w:val="both"/>
        <w:rPr>
          <w:noProof/>
          <w:color w:val="222222"/>
          <w:sz w:val="24"/>
          <w:szCs w:val="24"/>
        </w:rPr>
      </w:pPr>
      <w:r>
        <w:rPr>
          <w:noProof/>
          <w:color w:val="222222"/>
          <w:sz w:val="24"/>
          <w:szCs w:val="24"/>
        </w:rPr>
        <w:t>Plan javnih nabavki za 2026</w:t>
      </w:r>
      <w:r w:rsidR="008512A8" w:rsidRPr="008512A8">
        <w:rPr>
          <w:noProof/>
          <w:color w:val="222222"/>
          <w:sz w:val="24"/>
          <w:szCs w:val="24"/>
        </w:rPr>
        <w:t>. godinu je sastavni dio odluke i isti se može izmijeniti ili dopuniti.</w:t>
      </w:r>
    </w:p>
    <w:p w:rsidR="008512A8" w:rsidRPr="008512A8" w:rsidRDefault="008512A8" w:rsidP="008512A8">
      <w:pPr>
        <w:shd w:val="clear" w:color="auto" w:fill="FFFFFF"/>
        <w:jc w:val="both"/>
        <w:rPr>
          <w:noProof/>
          <w:color w:val="222222"/>
          <w:sz w:val="24"/>
          <w:szCs w:val="24"/>
        </w:rPr>
      </w:pPr>
    </w:p>
    <w:p w:rsidR="008512A8" w:rsidRPr="008512A8" w:rsidRDefault="008512A8" w:rsidP="008512A8">
      <w:pPr>
        <w:shd w:val="clear" w:color="auto" w:fill="FFFFFF"/>
        <w:jc w:val="center"/>
        <w:rPr>
          <w:noProof/>
          <w:color w:val="222222"/>
          <w:sz w:val="24"/>
          <w:szCs w:val="24"/>
        </w:rPr>
      </w:pPr>
      <w:r w:rsidRPr="008512A8">
        <w:rPr>
          <w:noProof/>
          <w:color w:val="222222"/>
          <w:sz w:val="24"/>
          <w:szCs w:val="24"/>
        </w:rPr>
        <w:t>III</w:t>
      </w:r>
    </w:p>
    <w:p w:rsidR="008512A8" w:rsidRPr="008512A8" w:rsidRDefault="008512A8" w:rsidP="008512A8">
      <w:pPr>
        <w:shd w:val="clear" w:color="auto" w:fill="FFFFFF"/>
        <w:jc w:val="both"/>
        <w:rPr>
          <w:noProof/>
          <w:color w:val="222222"/>
          <w:sz w:val="24"/>
          <w:szCs w:val="24"/>
        </w:rPr>
      </w:pPr>
      <w:r w:rsidRPr="008512A8">
        <w:rPr>
          <w:noProof/>
          <w:color w:val="222222"/>
          <w:sz w:val="24"/>
          <w:szCs w:val="24"/>
        </w:rPr>
        <w:t xml:space="preserve">Odluka stupa na snagu narednog dana od dana donošenja, a objavit će se na web stranici škole, oglasnoj ploči i portalu javnih nabavki Vlade Kantona Sarajevo. </w:t>
      </w:r>
    </w:p>
    <w:p w:rsidR="008512A8" w:rsidRPr="008512A8" w:rsidRDefault="008512A8" w:rsidP="008512A8">
      <w:pPr>
        <w:jc w:val="both"/>
        <w:rPr>
          <w:rFonts w:eastAsia="Calibri"/>
          <w:noProof/>
          <w:color w:val="222222"/>
          <w:sz w:val="24"/>
          <w:szCs w:val="24"/>
          <w:shd w:val="clear" w:color="auto" w:fill="FFFFFF"/>
        </w:rPr>
      </w:pPr>
    </w:p>
    <w:p w:rsidR="005B71D2" w:rsidRPr="005B71D2" w:rsidRDefault="005B71D2" w:rsidP="005B71D2">
      <w:pPr>
        <w:jc w:val="both"/>
        <w:rPr>
          <w:rFonts w:eastAsiaTheme="minorHAnsi"/>
          <w:sz w:val="24"/>
          <w:szCs w:val="24"/>
        </w:rPr>
      </w:pPr>
    </w:p>
    <w:p w:rsidR="000E09DD" w:rsidRDefault="000E09DD" w:rsidP="000E09DD">
      <w:pPr>
        <w:tabs>
          <w:tab w:val="left" w:pos="6675"/>
        </w:tabs>
        <w:rPr>
          <w:sz w:val="24"/>
          <w:szCs w:val="24"/>
        </w:rPr>
      </w:pPr>
      <w:r w:rsidRPr="00AD0DA6">
        <w:rPr>
          <w:sz w:val="24"/>
          <w:szCs w:val="24"/>
        </w:rPr>
        <w:t xml:space="preserve">                                                                                                       </w:t>
      </w:r>
      <w:r w:rsidR="0088665A">
        <w:rPr>
          <w:sz w:val="24"/>
          <w:szCs w:val="24"/>
        </w:rPr>
        <w:t xml:space="preserve">Predsjednik </w:t>
      </w:r>
      <w:r w:rsidR="005637BD">
        <w:rPr>
          <w:sz w:val="24"/>
          <w:szCs w:val="24"/>
        </w:rPr>
        <w:t>Školskog</w:t>
      </w:r>
      <w:r w:rsidRPr="00AD0DA6">
        <w:rPr>
          <w:sz w:val="24"/>
          <w:szCs w:val="24"/>
        </w:rPr>
        <w:t xml:space="preserve"> odbora</w:t>
      </w:r>
    </w:p>
    <w:p w:rsidR="009E742A" w:rsidRPr="00AD0DA6" w:rsidRDefault="009E742A" w:rsidP="000E09DD">
      <w:pPr>
        <w:tabs>
          <w:tab w:val="left" w:pos="6675"/>
        </w:tabs>
        <w:rPr>
          <w:sz w:val="24"/>
          <w:szCs w:val="24"/>
        </w:rPr>
      </w:pPr>
    </w:p>
    <w:p w:rsidR="000E09DD" w:rsidRPr="00AD0DA6" w:rsidRDefault="007D7D21" w:rsidP="000E09DD">
      <w:pPr>
        <w:tabs>
          <w:tab w:val="left" w:pos="66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4F10FF">
        <w:rPr>
          <w:sz w:val="24"/>
          <w:szCs w:val="24"/>
        </w:rPr>
        <w:t>----------------------------</w:t>
      </w:r>
    </w:p>
    <w:p w:rsidR="000E09DD" w:rsidRPr="00AD0DA6" w:rsidRDefault="009E742A" w:rsidP="000E09DD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Dostaviti:</w:t>
      </w:r>
      <w:r w:rsidR="000E09DD" w:rsidRPr="00AD0DA6">
        <w:rPr>
          <w:sz w:val="24"/>
          <w:szCs w:val="24"/>
          <w:lang w:eastAsia="bs-Latn-BA"/>
        </w:rPr>
        <w:t xml:space="preserve">                                                                       </w:t>
      </w:r>
      <w:r>
        <w:rPr>
          <w:sz w:val="24"/>
          <w:szCs w:val="24"/>
          <w:lang w:eastAsia="bs-Latn-BA"/>
        </w:rPr>
        <w:t xml:space="preserve">                            </w:t>
      </w:r>
      <w:r w:rsidR="000E09DD" w:rsidRPr="00AD0DA6">
        <w:rPr>
          <w:sz w:val="24"/>
          <w:szCs w:val="24"/>
          <w:lang w:eastAsia="bs-Latn-BA"/>
        </w:rPr>
        <w:t>Taiba Purišević</w:t>
      </w:r>
    </w:p>
    <w:p w:rsidR="000E09DD" w:rsidRPr="00AD0DA6" w:rsidRDefault="000E09DD" w:rsidP="000E09DD">
      <w:pPr>
        <w:tabs>
          <w:tab w:val="left" w:pos="6675"/>
        </w:tabs>
        <w:rPr>
          <w:sz w:val="24"/>
          <w:szCs w:val="24"/>
          <w:lang w:eastAsia="bs-Latn-BA"/>
        </w:rPr>
      </w:pPr>
      <w:r w:rsidRPr="00AD0DA6">
        <w:rPr>
          <w:sz w:val="24"/>
          <w:szCs w:val="24"/>
          <w:lang w:eastAsia="bs-Latn-BA"/>
        </w:rPr>
        <w:t xml:space="preserve">1. </w:t>
      </w:r>
      <w:r w:rsidR="004427A3">
        <w:rPr>
          <w:sz w:val="24"/>
          <w:szCs w:val="24"/>
          <w:lang w:eastAsia="bs-Latn-BA"/>
        </w:rPr>
        <w:t>web stranica škole</w:t>
      </w:r>
      <w:r w:rsidR="005B71D2">
        <w:rPr>
          <w:sz w:val="24"/>
          <w:szCs w:val="24"/>
          <w:lang w:eastAsia="bs-Latn-BA"/>
        </w:rPr>
        <w:t xml:space="preserve"> </w:t>
      </w:r>
    </w:p>
    <w:p w:rsidR="000E09DD" w:rsidRPr="00AD0DA6" w:rsidRDefault="00F13815" w:rsidP="000E09DD">
      <w:pPr>
        <w:tabs>
          <w:tab w:val="left" w:pos="6675"/>
        </w:tabs>
        <w:rPr>
          <w:sz w:val="24"/>
          <w:szCs w:val="24"/>
          <w:lang w:eastAsia="bs-Latn-BA"/>
        </w:rPr>
      </w:pPr>
      <w:r w:rsidRPr="00AD0DA6">
        <w:rPr>
          <w:sz w:val="24"/>
          <w:szCs w:val="24"/>
          <w:lang w:eastAsia="bs-Latn-BA"/>
        </w:rPr>
        <w:t xml:space="preserve">2. </w:t>
      </w:r>
      <w:r w:rsidR="004427A3">
        <w:rPr>
          <w:sz w:val="24"/>
          <w:szCs w:val="24"/>
          <w:lang w:eastAsia="bs-Latn-BA"/>
        </w:rPr>
        <w:t>oglasna ploča</w:t>
      </w:r>
    </w:p>
    <w:p w:rsidR="00387DA0" w:rsidRPr="00AD0DA6" w:rsidRDefault="004427A3" w:rsidP="00944263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3</w:t>
      </w:r>
      <w:r w:rsidR="000E09DD" w:rsidRPr="00AD0DA6">
        <w:rPr>
          <w:sz w:val="24"/>
          <w:szCs w:val="24"/>
          <w:lang w:eastAsia="bs-Latn-BA"/>
        </w:rPr>
        <w:t>. a/a</w:t>
      </w:r>
    </w:p>
    <w:sectPr w:rsidR="00387DA0" w:rsidRPr="00AD0DA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236" w:rsidRDefault="00877236" w:rsidP="00662437">
      <w:r>
        <w:separator/>
      </w:r>
    </w:p>
  </w:endnote>
  <w:endnote w:type="continuationSeparator" w:id="0">
    <w:p w:rsidR="00877236" w:rsidRDefault="00877236" w:rsidP="0066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7DB" w:rsidRPr="00CC65F1" w:rsidRDefault="00B067DB" w:rsidP="00662437">
    <w:pPr>
      <w:pStyle w:val="ReturnAddress"/>
      <w:framePr w:w="0" w:hRule="auto" w:hSpace="0" w:vSpace="0" w:wrap="auto" w:vAnchor="margin" w:hAnchor="text" w:xAlign="left" w:yAlign="inline"/>
      <w:rPr>
        <w:lang w:val="pl-PL"/>
      </w:rPr>
    </w:pPr>
    <w:r w:rsidRPr="00CC65F1">
      <w:rPr>
        <w:lang w:val="pl-PL"/>
      </w:rPr>
      <w:t xml:space="preserve">Druga gimnazija Sarajevo • sutjeska 1 </w:t>
    </w:r>
    <w:r w:rsidRPr="00CC65F1">
      <w:rPr>
        <w:noProof/>
        <w:lang w:val="pl-PL"/>
      </w:rPr>
      <w:t xml:space="preserve">• </w:t>
    </w:r>
    <w:r w:rsidRPr="00CC65F1">
      <w:rPr>
        <w:lang w:val="pl-PL"/>
      </w:rPr>
      <w:t>71 000 saraj</w:t>
    </w:r>
    <w:r>
      <w:rPr>
        <w:lang w:val="pl-PL"/>
      </w:rPr>
      <w:t>e</w:t>
    </w:r>
    <w:r w:rsidRPr="00CC65F1">
      <w:rPr>
        <w:lang w:val="pl-PL"/>
      </w:rPr>
      <w:t xml:space="preserve">vo </w:t>
    </w:r>
    <w:r w:rsidRPr="00CC65F1">
      <w:rPr>
        <w:noProof/>
        <w:lang w:val="pl-PL"/>
      </w:rPr>
      <w:t>•</w:t>
    </w:r>
    <w:r w:rsidRPr="00CC65F1">
      <w:rPr>
        <w:lang w:val="pl-PL"/>
      </w:rPr>
      <w:t xml:space="preserve"> bosna i hercegovina</w:t>
    </w:r>
  </w:p>
  <w:p w:rsidR="00B067DB" w:rsidRPr="00F94D62" w:rsidRDefault="00B067DB" w:rsidP="00662437">
    <w:pPr>
      <w:pStyle w:val="ReturnAddress"/>
      <w:framePr w:w="0" w:hRule="auto" w:hSpace="0" w:vSpace="0" w:wrap="auto" w:vAnchor="margin" w:hAnchor="text" w:xAlign="left" w:yAlign="inline"/>
      <w:rPr>
        <w:rFonts w:ascii="Palatino Linotype" w:hAnsi="Palatino Linotype"/>
        <w:sz w:val="24"/>
        <w:szCs w:val="24"/>
        <w:lang w:val="hr-HR"/>
      </w:rPr>
    </w:pPr>
    <w:r w:rsidRPr="00CC65F1">
      <w:rPr>
        <w:lang w:val="nb-NO"/>
      </w:rPr>
      <w:t xml:space="preserve">tel: +387 33 </w:t>
    </w:r>
    <w:r w:rsidRPr="00EA0599">
      <w:rPr>
        <w:b/>
      </w:rPr>
      <w:t>586-361</w:t>
    </w:r>
    <w:r w:rsidRPr="00CC65F1">
      <w:rPr>
        <w:lang w:val="nb-NO"/>
      </w:rPr>
      <w:t xml:space="preserve"> • Fax: +387 33 </w:t>
    </w:r>
    <w:r>
      <w:rPr>
        <w:lang w:val="nb-NO"/>
      </w:rPr>
      <w:t>586-371</w:t>
    </w:r>
    <w:r w:rsidRPr="00CC65F1">
      <w:rPr>
        <w:lang w:val="nb-NO"/>
      </w:rPr>
      <w:t xml:space="preserve"> </w:t>
    </w:r>
    <w:r w:rsidRPr="00CC65F1">
      <w:rPr>
        <w:noProof/>
        <w:lang w:val="nb-NO"/>
      </w:rPr>
      <w:t>• ID broj skole 4200</w:t>
    </w:r>
    <w:r>
      <w:rPr>
        <w:noProof/>
        <w:lang w:val="nb-NO"/>
      </w:rPr>
      <w:t>145800009</w:t>
    </w:r>
  </w:p>
  <w:p w:rsidR="00B067DB" w:rsidRPr="00662437" w:rsidRDefault="00B067DB" w:rsidP="00662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236" w:rsidRDefault="00877236" w:rsidP="00662437">
      <w:r>
        <w:separator/>
      </w:r>
    </w:p>
  </w:footnote>
  <w:footnote w:type="continuationSeparator" w:id="0">
    <w:p w:rsidR="00877236" w:rsidRDefault="00877236" w:rsidP="00662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7DB" w:rsidRDefault="00B067DB">
    <w:pPr>
      <w:pStyle w:val="Header"/>
    </w:pPr>
    <w:r>
      <w:rPr>
        <w:noProof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37"/>
    <w:rsid w:val="00002FEC"/>
    <w:rsid w:val="00012A2F"/>
    <w:rsid w:val="00016020"/>
    <w:rsid w:val="00017834"/>
    <w:rsid w:val="000420E4"/>
    <w:rsid w:val="00042DFC"/>
    <w:rsid w:val="000622C7"/>
    <w:rsid w:val="00066688"/>
    <w:rsid w:val="000A4035"/>
    <w:rsid w:val="000A5CC6"/>
    <w:rsid w:val="000C0E58"/>
    <w:rsid w:val="000C1601"/>
    <w:rsid w:val="000D6177"/>
    <w:rsid w:val="000E0921"/>
    <w:rsid w:val="000E09DD"/>
    <w:rsid w:val="000F2D4D"/>
    <w:rsid w:val="000F6FCD"/>
    <w:rsid w:val="001124C1"/>
    <w:rsid w:val="0015129A"/>
    <w:rsid w:val="00153689"/>
    <w:rsid w:val="00166A08"/>
    <w:rsid w:val="001A26D7"/>
    <w:rsid w:val="001B1A8F"/>
    <w:rsid w:val="001C395F"/>
    <w:rsid w:val="001D23CF"/>
    <w:rsid w:val="001E1BFB"/>
    <w:rsid w:val="001E49D5"/>
    <w:rsid w:val="001F3B8A"/>
    <w:rsid w:val="001F7F1E"/>
    <w:rsid w:val="00203BD2"/>
    <w:rsid w:val="00213BA4"/>
    <w:rsid w:val="00220A36"/>
    <w:rsid w:val="00223154"/>
    <w:rsid w:val="002234F5"/>
    <w:rsid w:val="002448E8"/>
    <w:rsid w:val="00245756"/>
    <w:rsid w:val="00271966"/>
    <w:rsid w:val="00291420"/>
    <w:rsid w:val="00296CEB"/>
    <w:rsid w:val="002C3BAE"/>
    <w:rsid w:val="002C5885"/>
    <w:rsid w:val="0030652E"/>
    <w:rsid w:val="00337434"/>
    <w:rsid w:val="00344DDC"/>
    <w:rsid w:val="003539F5"/>
    <w:rsid w:val="003568BE"/>
    <w:rsid w:val="00360DDD"/>
    <w:rsid w:val="003626F3"/>
    <w:rsid w:val="003717C0"/>
    <w:rsid w:val="003750FD"/>
    <w:rsid w:val="00387DA0"/>
    <w:rsid w:val="00395279"/>
    <w:rsid w:val="003A726B"/>
    <w:rsid w:val="003B0122"/>
    <w:rsid w:val="003B124A"/>
    <w:rsid w:val="003C3C65"/>
    <w:rsid w:val="003D513A"/>
    <w:rsid w:val="003E20F3"/>
    <w:rsid w:val="003F2435"/>
    <w:rsid w:val="00401ABE"/>
    <w:rsid w:val="0040681C"/>
    <w:rsid w:val="004071DF"/>
    <w:rsid w:val="00426C47"/>
    <w:rsid w:val="00436B27"/>
    <w:rsid w:val="004427A3"/>
    <w:rsid w:val="00494D03"/>
    <w:rsid w:val="004A1ABC"/>
    <w:rsid w:val="004A5CEA"/>
    <w:rsid w:val="004A67F6"/>
    <w:rsid w:val="004B3339"/>
    <w:rsid w:val="004B3B47"/>
    <w:rsid w:val="004B511B"/>
    <w:rsid w:val="004E224B"/>
    <w:rsid w:val="004F10FF"/>
    <w:rsid w:val="004F3DD7"/>
    <w:rsid w:val="005033F5"/>
    <w:rsid w:val="00522544"/>
    <w:rsid w:val="00525289"/>
    <w:rsid w:val="00531636"/>
    <w:rsid w:val="00536E26"/>
    <w:rsid w:val="0055176C"/>
    <w:rsid w:val="00552F9D"/>
    <w:rsid w:val="0055379B"/>
    <w:rsid w:val="00557122"/>
    <w:rsid w:val="005637BD"/>
    <w:rsid w:val="005751CC"/>
    <w:rsid w:val="0058150C"/>
    <w:rsid w:val="0059485A"/>
    <w:rsid w:val="005A64AB"/>
    <w:rsid w:val="005B71D2"/>
    <w:rsid w:val="005B7B70"/>
    <w:rsid w:val="005D3ECB"/>
    <w:rsid w:val="005E3473"/>
    <w:rsid w:val="005E64F2"/>
    <w:rsid w:val="00605BF9"/>
    <w:rsid w:val="00612A4E"/>
    <w:rsid w:val="0063340F"/>
    <w:rsid w:val="00651449"/>
    <w:rsid w:val="00662437"/>
    <w:rsid w:val="0066664D"/>
    <w:rsid w:val="00692AB3"/>
    <w:rsid w:val="006A39C7"/>
    <w:rsid w:val="006D25BD"/>
    <w:rsid w:val="006E3E6D"/>
    <w:rsid w:val="006E7FB2"/>
    <w:rsid w:val="006F3E66"/>
    <w:rsid w:val="00740F0B"/>
    <w:rsid w:val="007411D9"/>
    <w:rsid w:val="007435E3"/>
    <w:rsid w:val="007441C6"/>
    <w:rsid w:val="00746E52"/>
    <w:rsid w:val="007540C4"/>
    <w:rsid w:val="00754A9E"/>
    <w:rsid w:val="0076433A"/>
    <w:rsid w:val="0076516A"/>
    <w:rsid w:val="007710EC"/>
    <w:rsid w:val="007721CA"/>
    <w:rsid w:val="00787A68"/>
    <w:rsid w:val="007B22A0"/>
    <w:rsid w:val="007B4D96"/>
    <w:rsid w:val="007B7C33"/>
    <w:rsid w:val="007C5DE6"/>
    <w:rsid w:val="007D1FEB"/>
    <w:rsid w:val="007D48DE"/>
    <w:rsid w:val="007D7D21"/>
    <w:rsid w:val="007F1160"/>
    <w:rsid w:val="007F30F4"/>
    <w:rsid w:val="007F4944"/>
    <w:rsid w:val="008149B4"/>
    <w:rsid w:val="00814A29"/>
    <w:rsid w:val="0081596D"/>
    <w:rsid w:val="00816449"/>
    <w:rsid w:val="008405A6"/>
    <w:rsid w:val="00841066"/>
    <w:rsid w:val="00843897"/>
    <w:rsid w:val="008512A8"/>
    <w:rsid w:val="008559ED"/>
    <w:rsid w:val="00877236"/>
    <w:rsid w:val="00882FAF"/>
    <w:rsid w:val="0088665A"/>
    <w:rsid w:val="008874C5"/>
    <w:rsid w:val="0089061C"/>
    <w:rsid w:val="00893AC4"/>
    <w:rsid w:val="008B4CED"/>
    <w:rsid w:val="008B6DDF"/>
    <w:rsid w:val="008B7671"/>
    <w:rsid w:val="008C120A"/>
    <w:rsid w:val="008E3901"/>
    <w:rsid w:val="008F1A36"/>
    <w:rsid w:val="008F7E7C"/>
    <w:rsid w:val="0090499B"/>
    <w:rsid w:val="009309A6"/>
    <w:rsid w:val="00937DE0"/>
    <w:rsid w:val="009402FB"/>
    <w:rsid w:val="00944263"/>
    <w:rsid w:val="009639E8"/>
    <w:rsid w:val="00980E8A"/>
    <w:rsid w:val="009936E8"/>
    <w:rsid w:val="009A677B"/>
    <w:rsid w:val="009C48DF"/>
    <w:rsid w:val="009D18A7"/>
    <w:rsid w:val="009D657B"/>
    <w:rsid w:val="009E742A"/>
    <w:rsid w:val="009E7864"/>
    <w:rsid w:val="00A44AC4"/>
    <w:rsid w:val="00A56097"/>
    <w:rsid w:val="00A94CAE"/>
    <w:rsid w:val="00AA05C2"/>
    <w:rsid w:val="00AA13BA"/>
    <w:rsid w:val="00AA72D4"/>
    <w:rsid w:val="00AD0DA6"/>
    <w:rsid w:val="00AE00DE"/>
    <w:rsid w:val="00AE1CA4"/>
    <w:rsid w:val="00AF056F"/>
    <w:rsid w:val="00B055B1"/>
    <w:rsid w:val="00B067DB"/>
    <w:rsid w:val="00B10165"/>
    <w:rsid w:val="00B1274B"/>
    <w:rsid w:val="00B1277D"/>
    <w:rsid w:val="00B27839"/>
    <w:rsid w:val="00B36566"/>
    <w:rsid w:val="00B41956"/>
    <w:rsid w:val="00B46471"/>
    <w:rsid w:val="00B500AE"/>
    <w:rsid w:val="00B50DEA"/>
    <w:rsid w:val="00B62B30"/>
    <w:rsid w:val="00B64EB1"/>
    <w:rsid w:val="00B6789C"/>
    <w:rsid w:val="00B718AB"/>
    <w:rsid w:val="00B720D4"/>
    <w:rsid w:val="00B80B77"/>
    <w:rsid w:val="00B864B9"/>
    <w:rsid w:val="00BE6DC9"/>
    <w:rsid w:val="00BF177E"/>
    <w:rsid w:val="00BF2417"/>
    <w:rsid w:val="00C02D25"/>
    <w:rsid w:val="00C05B17"/>
    <w:rsid w:val="00C1608B"/>
    <w:rsid w:val="00C2506C"/>
    <w:rsid w:val="00C34D60"/>
    <w:rsid w:val="00C4475A"/>
    <w:rsid w:val="00C51C80"/>
    <w:rsid w:val="00C5511C"/>
    <w:rsid w:val="00C57133"/>
    <w:rsid w:val="00C5761D"/>
    <w:rsid w:val="00C62E20"/>
    <w:rsid w:val="00C72FFA"/>
    <w:rsid w:val="00C73C93"/>
    <w:rsid w:val="00C80770"/>
    <w:rsid w:val="00C901CC"/>
    <w:rsid w:val="00CA5E05"/>
    <w:rsid w:val="00CC7508"/>
    <w:rsid w:val="00CE734C"/>
    <w:rsid w:val="00CF31DE"/>
    <w:rsid w:val="00CF3C51"/>
    <w:rsid w:val="00D04F94"/>
    <w:rsid w:val="00D201A5"/>
    <w:rsid w:val="00D2146F"/>
    <w:rsid w:val="00D233C1"/>
    <w:rsid w:val="00D35522"/>
    <w:rsid w:val="00D426EE"/>
    <w:rsid w:val="00D44427"/>
    <w:rsid w:val="00D51F20"/>
    <w:rsid w:val="00D654D5"/>
    <w:rsid w:val="00D72069"/>
    <w:rsid w:val="00D72892"/>
    <w:rsid w:val="00D76D4F"/>
    <w:rsid w:val="00D85CF8"/>
    <w:rsid w:val="00D96357"/>
    <w:rsid w:val="00DA2046"/>
    <w:rsid w:val="00DB56C8"/>
    <w:rsid w:val="00DC304C"/>
    <w:rsid w:val="00DC3E02"/>
    <w:rsid w:val="00DD3C18"/>
    <w:rsid w:val="00DF4F57"/>
    <w:rsid w:val="00E11080"/>
    <w:rsid w:val="00E156BE"/>
    <w:rsid w:val="00E361F1"/>
    <w:rsid w:val="00E65197"/>
    <w:rsid w:val="00E654EA"/>
    <w:rsid w:val="00E74BB9"/>
    <w:rsid w:val="00E80635"/>
    <w:rsid w:val="00E80BCF"/>
    <w:rsid w:val="00E81E48"/>
    <w:rsid w:val="00EA1BF6"/>
    <w:rsid w:val="00EA3BED"/>
    <w:rsid w:val="00EA48D7"/>
    <w:rsid w:val="00EE0BB3"/>
    <w:rsid w:val="00EE577A"/>
    <w:rsid w:val="00EE650B"/>
    <w:rsid w:val="00F13815"/>
    <w:rsid w:val="00F16609"/>
    <w:rsid w:val="00F20753"/>
    <w:rsid w:val="00F37373"/>
    <w:rsid w:val="00F44C07"/>
    <w:rsid w:val="00F45D0E"/>
    <w:rsid w:val="00F628C2"/>
    <w:rsid w:val="00F809B8"/>
    <w:rsid w:val="00F833E7"/>
    <w:rsid w:val="00F8783B"/>
    <w:rsid w:val="00FE4684"/>
    <w:rsid w:val="00FF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9A700"/>
  <w15:chartTrackingRefBased/>
  <w15:docId w15:val="{EF50DEA5-3E8F-4DE6-BB81-16D1E51B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43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62437"/>
  </w:style>
  <w:style w:type="paragraph" w:styleId="Footer">
    <w:name w:val="footer"/>
    <w:basedOn w:val="Normal"/>
    <w:link w:val="FooterChar"/>
    <w:uiPriority w:val="99"/>
    <w:unhideWhenUsed/>
    <w:rsid w:val="0066243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62437"/>
  </w:style>
  <w:style w:type="paragraph" w:customStyle="1" w:styleId="ReturnAddress">
    <w:name w:val="Return Address"/>
    <w:rsid w:val="00662437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34C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2</cp:revision>
  <cp:lastPrinted>2026-01-30T07:11:00Z</cp:lastPrinted>
  <dcterms:created xsi:type="dcterms:W3CDTF">2026-01-30T07:11:00Z</dcterms:created>
  <dcterms:modified xsi:type="dcterms:W3CDTF">2026-01-30T07:11:00Z</dcterms:modified>
</cp:coreProperties>
</file>